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A2" w:rsidRPr="00F15DA2" w:rsidRDefault="00F15DA2" w:rsidP="00F15DA2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F15DA2">
        <w:rPr>
          <w:b/>
          <w:bCs/>
          <w:sz w:val="24"/>
          <w:szCs w:val="24"/>
        </w:rPr>
        <w:t>Παρουσία Δημάρχου</w:t>
      </w:r>
      <w:r>
        <w:rPr>
          <w:b/>
          <w:bCs/>
          <w:sz w:val="24"/>
          <w:szCs w:val="24"/>
        </w:rPr>
        <w:t xml:space="preserve"> Καστοριάς</w:t>
      </w:r>
      <w:r w:rsidRPr="00F15DA2">
        <w:rPr>
          <w:b/>
          <w:bCs/>
          <w:sz w:val="24"/>
          <w:szCs w:val="24"/>
        </w:rPr>
        <w:t>, Προέδρου Δ.Σ. και Προέδρου Πρωτοβάθμιας Σχολικής Επιτροπής στο Συνέδριο για την Παραγωγική Ανασυγκρότηση</w:t>
      </w:r>
    </w:p>
    <w:p w:rsidR="001F2C93" w:rsidRDefault="001F2C93" w:rsidP="00F15DA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Στο Συνέδριο </w:t>
      </w:r>
      <w:r w:rsidRPr="001F2C93">
        <w:rPr>
          <w:sz w:val="24"/>
          <w:szCs w:val="24"/>
        </w:rPr>
        <w:t>για την Παραγωγική Ανασυγκρότηση</w:t>
      </w:r>
      <w:r w:rsidR="004B373E">
        <w:rPr>
          <w:sz w:val="24"/>
          <w:szCs w:val="24"/>
        </w:rPr>
        <w:t>,</w:t>
      </w:r>
      <w:r>
        <w:rPr>
          <w:sz w:val="24"/>
          <w:szCs w:val="24"/>
        </w:rPr>
        <w:t xml:space="preserve"> στην Περιφέρεια Δυτικής Μακεδονίας</w:t>
      </w:r>
      <w:r w:rsidR="004B373E">
        <w:rPr>
          <w:sz w:val="24"/>
          <w:szCs w:val="24"/>
        </w:rPr>
        <w:t>,</w:t>
      </w:r>
      <w:r>
        <w:rPr>
          <w:sz w:val="24"/>
          <w:szCs w:val="24"/>
        </w:rPr>
        <w:t xml:space="preserve"> παραβρέθηκαν ο Δήμαρχος Καστοριάς κ. Ανέστης Αγγελής, ο Πρόεδρος του Δημοτικού Συμβουλίου κ. Ιωάννης Τόμου και ο Πρόεδρος της Πρωτοβάθμιας Σχολικής Επιτροπής κ. Δημήτρης </w:t>
      </w:r>
      <w:proofErr w:type="spellStart"/>
      <w:r>
        <w:rPr>
          <w:sz w:val="24"/>
          <w:szCs w:val="24"/>
        </w:rPr>
        <w:t>Στυλιάδης</w:t>
      </w:r>
      <w:proofErr w:type="spellEnd"/>
      <w:r>
        <w:rPr>
          <w:sz w:val="24"/>
          <w:szCs w:val="24"/>
        </w:rPr>
        <w:t xml:space="preserve">. Στα πλαίσια του αποκεντρωμένου διαλόγου, τέθηκαν υπόψη του Υπουργού </w:t>
      </w:r>
      <w:r w:rsidRPr="001F2C93">
        <w:rPr>
          <w:sz w:val="24"/>
          <w:szCs w:val="24"/>
        </w:rPr>
        <w:t>Παι</w:t>
      </w:r>
      <w:r w:rsidR="006C1F8F">
        <w:rPr>
          <w:sz w:val="24"/>
          <w:szCs w:val="24"/>
        </w:rPr>
        <w:t>δείας, Έρευνας και Θρησκευμάτων κ. Κώστα</w:t>
      </w:r>
      <w:r w:rsidRPr="001F2C93">
        <w:rPr>
          <w:sz w:val="24"/>
          <w:szCs w:val="24"/>
        </w:rPr>
        <w:t xml:space="preserve"> </w:t>
      </w:r>
      <w:proofErr w:type="spellStart"/>
      <w:r w:rsidRPr="001F2C93">
        <w:rPr>
          <w:sz w:val="24"/>
          <w:szCs w:val="24"/>
        </w:rPr>
        <w:t>Γαβρόγλου</w:t>
      </w:r>
      <w:proofErr w:type="spellEnd"/>
      <w:r w:rsidR="006C1F8F">
        <w:rPr>
          <w:sz w:val="24"/>
          <w:szCs w:val="24"/>
        </w:rPr>
        <w:t xml:space="preserve"> τα εξής:</w:t>
      </w:r>
    </w:p>
    <w:p w:rsidR="006C1F8F" w:rsidRDefault="00F50084" w:rsidP="00D604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α) Η προοπτική της δ</w:t>
      </w:r>
      <w:r w:rsidR="006C1F8F">
        <w:rPr>
          <w:sz w:val="24"/>
          <w:szCs w:val="24"/>
        </w:rPr>
        <w:t>ημιουργίας Δημόσιας Βιβλιοθήκης</w:t>
      </w:r>
      <w:r w:rsidR="004B373E">
        <w:rPr>
          <w:sz w:val="24"/>
          <w:szCs w:val="24"/>
        </w:rPr>
        <w:t>,</w:t>
      </w:r>
      <w:r w:rsidR="006C1F8F">
        <w:rPr>
          <w:sz w:val="24"/>
          <w:szCs w:val="24"/>
        </w:rPr>
        <w:t xml:space="preserve"> με δεδομένη την παραχώρηση του οικοπέδου από τον Δήμο Καστοριάς προς το Υπουργείο.</w:t>
      </w:r>
    </w:p>
    <w:p w:rsidR="006C1F8F" w:rsidRDefault="006C1F8F" w:rsidP="00D604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β)  Η ανάγκη αξιοποίησης των κτηριακών εγκαταστάσεων και η θεσμοθέτηση Πανεπιστημιακής Σχολής</w:t>
      </w:r>
      <w:r w:rsidR="004B373E">
        <w:rPr>
          <w:sz w:val="24"/>
          <w:szCs w:val="24"/>
        </w:rPr>
        <w:t>,</w:t>
      </w:r>
      <w:r>
        <w:rPr>
          <w:sz w:val="24"/>
          <w:szCs w:val="24"/>
        </w:rPr>
        <w:t xml:space="preserve"> στο πλαίσιο του Πανεπιστημίου Δυτικής Μακεδονίας.</w:t>
      </w:r>
    </w:p>
    <w:p w:rsidR="006C1F8F" w:rsidRPr="006C1F8F" w:rsidRDefault="006C1F8F" w:rsidP="00D604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 </w:t>
      </w:r>
      <w:r w:rsidR="00D604E7">
        <w:rPr>
          <w:sz w:val="24"/>
          <w:szCs w:val="24"/>
        </w:rPr>
        <w:t>Προσδιορίσθηκε το υψηλό κόστος θέρμανσης των σχολείων</w:t>
      </w:r>
      <w:r w:rsidR="004B373E">
        <w:rPr>
          <w:sz w:val="24"/>
          <w:szCs w:val="24"/>
        </w:rPr>
        <w:t>,</w:t>
      </w:r>
      <w:r w:rsidR="00D604E7">
        <w:rPr>
          <w:sz w:val="24"/>
          <w:szCs w:val="24"/>
        </w:rPr>
        <w:t xml:space="preserve"> στην περιοχή μας και τέθηκε αίτημα για αύξηση της χρηματοδότησης.</w:t>
      </w:r>
    </w:p>
    <w:sectPr w:rsidR="006C1F8F" w:rsidRPr="006C1F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928"/>
    <w:multiLevelType w:val="hybridMultilevel"/>
    <w:tmpl w:val="0770D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3"/>
    <w:rsid w:val="001F2C93"/>
    <w:rsid w:val="002214FA"/>
    <w:rsid w:val="004B373E"/>
    <w:rsid w:val="006C1F8F"/>
    <w:rsid w:val="00D604E7"/>
    <w:rsid w:val="00DD15D6"/>
    <w:rsid w:val="00F15DA2"/>
    <w:rsid w:val="00F50084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8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dcterms:created xsi:type="dcterms:W3CDTF">2017-07-13T08:00:00Z</dcterms:created>
  <dcterms:modified xsi:type="dcterms:W3CDTF">2017-07-13T08:00:00Z</dcterms:modified>
</cp:coreProperties>
</file>